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НОВОДУБРОВСКОГО СЕЛЬСОВЕТА</w:t>
      </w: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Внеочередной двадцать пятой сессии  </w:t>
      </w: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1601" w:rsidRDefault="00431601" w:rsidP="004316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04.12.2023 г.                                                            №106 </w:t>
      </w:r>
    </w:p>
    <w:p w:rsidR="00431601" w:rsidRDefault="00431601" w:rsidP="0043160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31601" w:rsidRPr="00431601" w:rsidRDefault="00431601" w:rsidP="0043160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Hlk77686366"/>
      <w:r w:rsidRPr="00431601">
        <w:rPr>
          <w:rFonts w:ascii="Times New Roman" w:hAnsi="Times New Roman"/>
          <w:bCs/>
          <w:color w:val="000000"/>
          <w:sz w:val="28"/>
          <w:szCs w:val="28"/>
        </w:rPr>
        <w:t>О внесении изменений в Положение</w:t>
      </w:r>
      <w:bookmarkStart w:id="1" w:name="_Hlk77671647"/>
      <w:r w:rsidRPr="00431601">
        <w:rPr>
          <w:rFonts w:ascii="Times New Roman" w:hAnsi="Times New Roman"/>
          <w:bCs/>
          <w:color w:val="000000"/>
          <w:sz w:val="28"/>
          <w:szCs w:val="28"/>
        </w:rPr>
        <w:t xml:space="preserve"> о муниципальном жилищном контроле на территории </w:t>
      </w:r>
      <w:proofErr w:type="spellStart"/>
      <w:r w:rsidRPr="00431601">
        <w:rPr>
          <w:rFonts w:ascii="Times New Roman" w:hAnsi="Times New Roman"/>
          <w:bCs/>
          <w:color w:val="000000"/>
          <w:sz w:val="28"/>
          <w:szCs w:val="28"/>
        </w:rPr>
        <w:t>Новодубровского</w:t>
      </w:r>
      <w:proofErr w:type="spellEnd"/>
      <w:r w:rsidRPr="00431601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Убинского района Новосибирской области</w:t>
      </w:r>
      <w:bookmarkEnd w:id="1"/>
      <w:r w:rsidRPr="00431601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утвержденное Решением Совета депутатов </w:t>
      </w:r>
      <w:proofErr w:type="spellStart"/>
      <w:r w:rsidRPr="00431601">
        <w:rPr>
          <w:rFonts w:ascii="Times New Roman" w:hAnsi="Times New Roman"/>
          <w:bCs/>
          <w:color w:val="000000"/>
          <w:sz w:val="28"/>
          <w:szCs w:val="28"/>
        </w:rPr>
        <w:t>Новодубровского</w:t>
      </w:r>
      <w:proofErr w:type="spellEnd"/>
      <w:r w:rsidRPr="00431601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Убинского района Новосибирской области от 28.09.2021 № 38 (с изменениями от 20.06.2022 №71, от</w:t>
      </w:r>
      <w:r w:rsidR="00C40887">
        <w:rPr>
          <w:rFonts w:ascii="Times New Roman" w:hAnsi="Times New Roman"/>
          <w:bCs/>
          <w:color w:val="000000"/>
          <w:sz w:val="28"/>
          <w:szCs w:val="28"/>
        </w:rPr>
        <w:t xml:space="preserve"> 30.09.2022 №74, от 28.09.2023 №</w:t>
      </w:r>
      <w:r w:rsidRPr="00431601">
        <w:rPr>
          <w:rFonts w:ascii="Times New Roman" w:hAnsi="Times New Roman"/>
          <w:bCs/>
          <w:color w:val="000000"/>
          <w:sz w:val="28"/>
          <w:szCs w:val="28"/>
        </w:rPr>
        <w:t>101)</w:t>
      </w:r>
    </w:p>
    <w:bookmarkEnd w:id="0"/>
    <w:p w:rsidR="00431601" w:rsidRDefault="00431601" w:rsidP="00431601">
      <w:pPr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431601" w:rsidRDefault="00431601" w:rsidP="004316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Рассмотрев экспертное заключение Управления законопроектных работ и ведения регистра министерства юстиции Новосибирской области, в соответствии с Федеральным законом от 31.07.2020 № 248-ФЗ «О государственном контроле (надзоре) и муниципальном контроле в Российской Федерации», Уставом</w:t>
      </w:r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муниципального района Новосибирской области,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hAnsi="Times New Roman"/>
          <w:b/>
          <w:color w:val="000000"/>
          <w:sz w:val="28"/>
          <w:szCs w:val="28"/>
        </w:rPr>
        <w:t>РЕШИЛ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431601" w:rsidRDefault="00431601" w:rsidP="004316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601">
        <w:rPr>
          <w:rFonts w:ascii="Times New Roman" w:hAnsi="Times New Roman" w:cs="Times New Roman"/>
          <w:sz w:val="28"/>
          <w:szCs w:val="28"/>
        </w:rPr>
        <w:t>1.</w:t>
      </w:r>
      <w:r w:rsidRPr="00FE283A">
        <w:rPr>
          <w:rFonts w:ascii="Times New Roman" w:hAnsi="Times New Roman"/>
          <w:sz w:val="28"/>
          <w:szCs w:val="28"/>
        </w:rPr>
        <w:t>Пункт 1.2 изложить в новой редакции:</w:t>
      </w:r>
    </w:p>
    <w:p w:rsidR="00431601" w:rsidRDefault="00431601" w:rsidP="0043160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1.2.«Предметом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пунктах 1-12 части 1 статьи 20 ЖК РФ, в отношении муниципального жилищного фонда».</w:t>
      </w:r>
    </w:p>
    <w:p w:rsidR="00431601" w:rsidRPr="00351914" w:rsidRDefault="00431601" w:rsidP="004316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351914">
        <w:rPr>
          <w:rFonts w:ascii="Times New Roman" w:hAnsi="Times New Roman"/>
          <w:color w:val="000000"/>
          <w:sz w:val="28"/>
          <w:szCs w:val="28"/>
        </w:rPr>
        <w:t>. Настоящее решение вступает в силу со дня</w:t>
      </w:r>
      <w:r>
        <w:rPr>
          <w:rFonts w:ascii="Times New Roman" w:hAnsi="Times New Roman"/>
          <w:color w:val="000000"/>
          <w:sz w:val="28"/>
          <w:szCs w:val="28"/>
        </w:rPr>
        <w:t xml:space="preserve"> его официального опубликования</w:t>
      </w:r>
      <w:r w:rsidRPr="0035191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431601" w:rsidRPr="00351914" w:rsidRDefault="00431601" w:rsidP="00431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2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5352"/>
      </w:tblGrid>
      <w:tr w:rsidR="00431601" w:rsidRPr="00D44913" w:rsidTr="0005243B">
        <w:trPr>
          <w:trHeight w:val="2112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431601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1601" w:rsidRPr="00D44913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4913">
              <w:rPr>
                <w:rFonts w:ascii="Times New Roman" w:hAnsi="Times New Roman"/>
                <w:sz w:val="28"/>
                <w:szCs w:val="28"/>
              </w:rPr>
              <w:t xml:space="preserve">сельсовета  Убинского района Новосибирской области                                 </w:t>
            </w:r>
          </w:p>
          <w:p w:rsidR="00431601" w:rsidRPr="00D44913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1601" w:rsidRPr="00D44913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hAnsi="Times New Roman"/>
                <w:sz w:val="28"/>
                <w:szCs w:val="28"/>
              </w:rPr>
              <w:t>В.В. Воробьев</w:t>
            </w:r>
          </w:p>
          <w:p w:rsidR="00431601" w:rsidRPr="00D44913" w:rsidRDefault="00431601" w:rsidP="0005243B">
            <w:pPr>
              <w:tabs>
                <w:tab w:val="num" w:pos="200"/>
              </w:tabs>
              <w:spacing w:after="0" w:line="240" w:lineRule="auto"/>
              <w:ind w:left="4536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431601" w:rsidRPr="00D44913" w:rsidRDefault="00431601" w:rsidP="0005243B">
            <w:pPr>
              <w:tabs>
                <w:tab w:val="num" w:pos="200"/>
              </w:tabs>
              <w:spacing w:after="0" w:line="240" w:lineRule="auto"/>
              <w:ind w:left="4536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431601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</w:p>
          <w:p w:rsidR="00431601" w:rsidRPr="00D44913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 w:rsidRPr="00D44913">
              <w:rPr>
                <w:rFonts w:ascii="Times New Roman" w:hAnsi="Times New Roman"/>
                <w:sz w:val="28"/>
                <w:szCs w:val="28"/>
              </w:rPr>
              <w:t xml:space="preserve"> сельсовета Убинского района Новосибирской области   </w:t>
            </w:r>
          </w:p>
          <w:p w:rsidR="00431601" w:rsidRPr="00D44913" w:rsidRDefault="00431601" w:rsidP="0005243B">
            <w:pPr>
              <w:tabs>
                <w:tab w:val="left" w:pos="5773"/>
              </w:tabs>
              <w:spacing w:after="0" w:line="240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</w:p>
          <w:p w:rsidR="00431601" w:rsidRPr="00D44913" w:rsidRDefault="00431601" w:rsidP="0005243B">
            <w:pPr>
              <w:tabs>
                <w:tab w:val="num" w:pos="200"/>
              </w:tabs>
              <w:spacing w:after="0" w:line="240" w:lineRule="auto"/>
              <w:ind w:left="11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Ронжина</w:t>
            </w:r>
            <w:proofErr w:type="spellEnd"/>
          </w:p>
        </w:tc>
      </w:tr>
    </w:tbl>
    <w:p w:rsidR="00146A0A" w:rsidRDefault="00146A0A"/>
    <w:sectPr w:rsidR="00146A0A" w:rsidSect="00C0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1601"/>
    <w:rsid w:val="00146A0A"/>
    <w:rsid w:val="00431601"/>
    <w:rsid w:val="00C06E87"/>
    <w:rsid w:val="00C4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2023-12-01T02:49:00Z</dcterms:created>
  <dcterms:modified xsi:type="dcterms:W3CDTF">2023-12-04T03:15:00Z</dcterms:modified>
</cp:coreProperties>
</file>